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B39" w:rsidRDefault="00B44CA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B44CA9">
        <w:rPr>
          <w:rFonts w:ascii="Times New Roman" w:hAnsi="Times New Roman" w:cs="Times New Roman"/>
          <w:sz w:val="28"/>
          <w:szCs w:val="28"/>
        </w:rPr>
        <w:t>П</w:t>
      </w:r>
      <w:r w:rsidR="002E2006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Pr="00B44CA9">
        <w:rPr>
          <w:rFonts w:ascii="Times New Roman" w:hAnsi="Times New Roman" w:cs="Times New Roman"/>
          <w:sz w:val="28"/>
          <w:szCs w:val="28"/>
        </w:rPr>
        <w:t>4</w:t>
      </w:r>
      <w:r w:rsidR="0034550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0"/>
      </w:tblGrid>
      <w:tr w:rsidR="00443F25" w:rsidRPr="00443F25" w:rsidTr="0034550F">
        <w:tc>
          <w:tcPr>
            <w:tcW w:w="5180" w:type="dxa"/>
          </w:tcPr>
          <w:p w:rsidR="0034550F" w:rsidRPr="00443F25" w:rsidRDefault="0034550F" w:rsidP="0034550F">
            <w:pPr>
              <w:pStyle w:val="Standard"/>
              <w:ind w:firstLine="0"/>
              <w:rPr>
                <w:sz w:val="28"/>
                <w:szCs w:val="28"/>
              </w:rPr>
            </w:pPr>
            <w:r w:rsidRPr="00443F25">
              <w:rPr>
                <w:sz w:val="28"/>
                <w:szCs w:val="28"/>
              </w:rPr>
              <w:t xml:space="preserve"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</w:t>
            </w:r>
            <w:r w:rsidR="00B73003">
              <w:rPr>
                <w:sz w:val="28"/>
                <w:szCs w:val="28"/>
              </w:rPr>
              <w:t xml:space="preserve">услуги </w:t>
            </w:r>
            <w:r w:rsidR="00B73003" w:rsidRPr="00B73003">
              <w:rPr>
                <w:sz w:val="28"/>
                <w:szCs w:val="28"/>
              </w:rPr>
              <w:t>«Установление публичного сервитута в отдельных целях»</w:t>
            </w:r>
          </w:p>
          <w:p w:rsidR="0034550F" w:rsidRPr="00443F25" w:rsidRDefault="0034550F" w:rsidP="00A36B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6B39" w:rsidRPr="00443F25" w:rsidRDefault="00A36B39" w:rsidP="0034550F">
      <w:pPr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36B39" w:rsidRPr="00443F25" w:rsidRDefault="00A36B39" w:rsidP="00A36B39">
      <w:pPr>
        <w:pStyle w:val="a4"/>
        <w:jc w:val="center"/>
        <w:rPr>
          <w:b/>
          <w:szCs w:val="28"/>
          <w:shd w:val="clear" w:color="auto" w:fill="FFFFFF"/>
        </w:rPr>
      </w:pPr>
      <w:r w:rsidRPr="00443F25">
        <w:rPr>
          <w:b/>
          <w:sz w:val="28"/>
          <w:szCs w:val="28"/>
          <w:shd w:val="clear" w:color="auto" w:fill="FFFFFF"/>
        </w:rPr>
        <w:t>ИСЧЕРПЫВАЮЩИЙ ПЕРЕЧЕНЬ</w:t>
      </w:r>
    </w:p>
    <w:p w:rsidR="00A36B39" w:rsidRPr="00443F25" w:rsidRDefault="00A36B39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  <w:r w:rsidRPr="00443F25">
        <w:rPr>
          <w:b/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766A7" w:rsidRPr="00443F25" w:rsidRDefault="008766A7" w:rsidP="00A36B39">
      <w:pPr>
        <w:pStyle w:val="a4"/>
        <w:contextualSpacing/>
        <w:jc w:val="center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1107"/>
        <w:gridCol w:w="3543"/>
        <w:gridCol w:w="2127"/>
        <w:gridCol w:w="7222"/>
      </w:tblGrid>
      <w:tr w:rsidR="00661282" w:rsidTr="00803928">
        <w:tc>
          <w:tcPr>
            <w:tcW w:w="561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shd w:val="clear" w:color="auto" w:fill="FFFFFF"/>
              </w:rPr>
            </w:pPr>
            <w:r w:rsidRPr="006612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612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6128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07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shd w:val="clear" w:color="auto" w:fill="FFFFFF"/>
              </w:rPr>
            </w:pPr>
            <w:r w:rsidRPr="00661282">
              <w:rPr>
                <w:rFonts w:ascii="Times New Roman" w:hAnsi="Times New Roman" w:cs="Times New Roman"/>
                <w:sz w:val="28"/>
                <w:szCs w:val="28"/>
              </w:rPr>
              <w:t>Идентификатор категории (признаков) заявителей</w:t>
            </w:r>
          </w:p>
        </w:tc>
        <w:tc>
          <w:tcPr>
            <w:tcW w:w="3543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shd w:val="clear" w:color="auto" w:fill="FFFFFF"/>
              </w:rPr>
            </w:pPr>
            <w:r w:rsidRPr="00661282"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127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</w:rPr>
            </w:pPr>
            <w:r w:rsidRPr="006612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7222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</w:rPr>
            </w:pPr>
            <w:r w:rsidRPr="006612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661282" w:rsidTr="00803928">
        <w:tc>
          <w:tcPr>
            <w:tcW w:w="561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</w:pPr>
            <w:r w:rsidRPr="006612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07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</w:pPr>
            <w:r w:rsidRPr="006612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3543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</w:pPr>
            <w:r w:rsidRPr="006612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  <w:t>3</w:t>
            </w:r>
          </w:p>
        </w:tc>
        <w:tc>
          <w:tcPr>
            <w:tcW w:w="2127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</w:pPr>
            <w:r w:rsidRPr="006612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  <w:t>4</w:t>
            </w:r>
          </w:p>
        </w:tc>
        <w:tc>
          <w:tcPr>
            <w:tcW w:w="7222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</w:pPr>
            <w:r w:rsidRPr="006612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  <w:t>5</w:t>
            </w:r>
          </w:p>
        </w:tc>
      </w:tr>
      <w:tr w:rsidR="00661282" w:rsidTr="00803928">
        <w:tc>
          <w:tcPr>
            <w:tcW w:w="561" w:type="dxa"/>
          </w:tcPr>
          <w:p w:rsidR="00D45B65" w:rsidRPr="00661282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</w:rPr>
            </w:pPr>
            <w:r w:rsidRPr="006612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  <w:lang w:val="en-US"/>
              </w:rPr>
              <w:t>1</w:t>
            </w:r>
            <w:r w:rsidRPr="006612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107" w:type="dxa"/>
          </w:tcPr>
          <w:p w:rsidR="00D45B65" w:rsidRPr="00661282" w:rsidRDefault="002E2006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shd w:val="clear" w:color="auto" w:fill="FFFFFF"/>
              </w:rPr>
              <w:t>А-Б</w:t>
            </w:r>
            <w:proofErr w:type="gramEnd"/>
          </w:p>
        </w:tc>
        <w:tc>
          <w:tcPr>
            <w:tcW w:w="3543" w:type="dxa"/>
          </w:tcPr>
          <w:p w:rsidR="002E2006" w:rsidRPr="002E2006" w:rsidRDefault="002E2006" w:rsidP="0080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20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39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E20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2E20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E2006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заявителем документов, </w:t>
            </w:r>
            <w:r w:rsidRPr="002E20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  <w:proofErr w:type="gramEnd"/>
          </w:p>
          <w:p w:rsidR="00D45B65" w:rsidRPr="00661282" w:rsidRDefault="002E2006" w:rsidP="0080392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shd w:val="clear" w:color="auto" w:fill="FFFFFF"/>
              </w:rPr>
            </w:pPr>
            <w:r w:rsidRPr="002E20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39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E2006">
              <w:rPr>
                <w:rFonts w:ascii="Times New Roman" w:hAnsi="Times New Roman" w:cs="Times New Roman"/>
                <w:sz w:val="28"/>
                <w:szCs w:val="28"/>
              </w:rPr>
              <w:t>. Несоблюдение установленных условий признания действительности электронной подписи</w:t>
            </w:r>
            <w:r w:rsidR="00D45B65" w:rsidRPr="006612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D45B65" w:rsidRPr="00661282" w:rsidRDefault="002E2006" w:rsidP="0080392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shd w:val="clear" w:color="auto" w:fill="FFFFFF"/>
              </w:rPr>
            </w:pPr>
            <w:r w:rsidRPr="002E20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Основания для п</w:t>
            </w:r>
            <w:r w:rsidR="00803928">
              <w:rPr>
                <w:rFonts w:ascii="Times New Roman" w:hAnsi="Times New Roman" w:cs="Times New Roman"/>
                <w:sz w:val="28"/>
                <w:szCs w:val="28"/>
              </w:rPr>
              <w:t>риостановлен</w:t>
            </w:r>
            <w:r w:rsidR="008039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ия не предусмотрены</w:t>
            </w:r>
          </w:p>
        </w:tc>
        <w:tc>
          <w:tcPr>
            <w:tcW w:w="7222" w:type="dxa"/>
          </w:tcPr>
          <w:p w:rsidR="00B73003" w:rsidRPr="00B73003" w:rsidRDefault="00B73003" w:rsidP="00B73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в ходатайстве об установлении публичного сервитута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 сведения, предусмот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 xml:space="preserve">ренные статьей 39.41 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настоящего Кодекса, или содержащееся в ходатайстве об установлении публичного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сервитута обоснование необходи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мости установления публичного сервитута не соответствует требованиям, установленным в соответствии с пунктами 2 и 3 статьи 39.41 Земел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ьного Кодекса Российской Федера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 xml:space="preserve">ции (далее </w:t>
            </w:r>
            <w:proofErr w:type="gramStart"/>
            <w:r w:rsidR="002E20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К РФ);</w:t>
            </w:r>
          </w:p>
          <w:p w:rsidR="00B73003" w:rsidRPr="00B73003" w:rsidRDefault="00B73003" w:rsidP="00B73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2) не 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людены условия установления пуб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личного сервитута, предусмотренные статьями 23 и 39.39 ЗК РФ;</w:t>
            </w:r>
          </w:p>
          <w:p w:rsidR="00B73003" w:rsidRPr="00B73003" w:rsidRDefault="00B73003" w:rsidP="00B73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3) осуществл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деятельности, для обеспече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ния которо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испрашивается публичный серви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тут, запрещено в соответствии с требованиями федеральных законов, технических регламентов и (или) иных нормативных правовых актов на определен</w:t>
            </w:r>
            <w:r w:rsidR="00803928">
              <w:rPr>
                <w:rFonts w:ascii="Times New Roman" w:hAnsi="Times New Roman" w:cs="Times New Roman"/>
                <w:sz w:val="28"/>
                <w:szCs w:val="28"/>
              </w:rPr>
              <w:t>ных землях, территориях, в опре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деленных зон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ах, в границах которых предлага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ется установить публичный сервитут;</w:t>
            </w:r>
          </w:p>
          <w:p w:rsidR="00B73003" w:rsidRPr="00B73003" w:rsidRDefault="00B73003" w:rsidP="00B73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4) осуществл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деятельности, для обеспече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ния которо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испрашивается публичный серви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тут, а такж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вызванные указанной деятельно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стью ограничения прав на землю повлекут не-возможность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</w:t>
            </w:r>
            <w:proofErr w:type="gramEnd"/>
            <w:r w:rsidRPr="00B73003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строительства), ведения личного подсобного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озяйства, ведения гражданами са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 xml:space="preserve">доводства или огородничества для 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собственных нужд,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одного года в отношении иных зе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мельных участков. Положения настоящего подпункт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не применяются в отношении зе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мельных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частков, находящихся в государ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ственной или муниципальной собственности и не предос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тавленных гражданам или юридиче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ским лицам;</w:t>
            </w:r>
          </w:p>
          <w:p w:rsidR="00B73003" w:rsidRPr="00B73003" w:rsidRDefault="00B73003" w:rsidP="00B73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5) осуществл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деятельности, для обеспече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 xml:space="preserve">ния которой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подано ходатайство об установле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нии публичного сервитута, повлечет необхо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мость реконс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трукции (переноса), сноса линей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ного объе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кта или иного сооружения, разме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щенных на земельном участке и (или) землях, указанных в ходатайстве, и не предоставлено соглашение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письменной форме между заяви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телем и собственником данных линейного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екта, соо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ружения об условиях таких рекон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струкции (переноса), сноса;</w:t>
            </w:r>
            <w:proofErr w:type="gramEnd"/>
          </w:p>
          <w:p w:rsidR="00B73003" w:rsidRPr="00B73003" w:rsidRDefault="00B73003" w:rsidP="00B73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3003">
              <w:rPr>
                <w:rFonts w:ascii="Times New Roman" w:hAnsi="Times New Roman" w:cs="Times New Roman"/>
                <w:sz w:val="28"/>
                <w:szCs w:val="28"/>
              </w:rPr>
              <w:t xml:space="preserve">6) границы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публичного сервитута не соответ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ствуют предусмотренной документацией по планировк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территории зоне размещения ин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женерного сооружения, автомобильной дороги, железнодорожны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путей в случае подачи ходат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айства об установлении публичного сервитута в целях, предусмотренных подпунктами 1, 3 - 4.1 и 6 статьи 39.37 ЗК РФ, за исключением случая установления публичного сервитута в целях кап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итального ремонта инженерных со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оружений, являющихся линейными объектами, а также в целях капитального</w:t>
            </w:r>
            <w:proofErr w:type="gramEnd"/>
            <w:r w:rsidRPr="00B73003">
              <w:rPr>
                <w:rFonts w:ascii="Times New Roman" w:hAnsi="Times New Roman" w:cs="Times New Roman"/>
                <w:sz w:val="28"/>
                <w:szCs w:val="28"/>
              </w:rPr>
              <w:t xml:space="preserve"> ремонта участков (частей) таких инженерных сооружений;</w:t>
            </w:r>
          </w:p>
          <w:p w:rsidR="00B73003" w:rsidRPr="00B73003" w:rsidRDefault="00B73003" w:rsidP="00B73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7) установлен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публичного сервитута в грани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 xml:space="preserve">цах, 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указанных в ходатайстве, препятствует размещению иных объектов, предусмотренных утвержденны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проектом планировки террито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рии;</w:t>
            </w:r>
          </w:p>
          <w:p w:rsidR="00D45B65" w:rsidRPr="00661282" w:rsidRDefault="00B73003" w:rsidP="00B7300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shd w:val="clear" w:color="auto" w:fill="FFFFFF"/>
              </w:rPr>
            </w:pP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8) публичный сервитут испрашивается в целях реконструкц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 инженерного сооружения, кото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рое предполага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лось перенести в связи с изъяти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ем земельного участка для государственных или муниципальных нужд, и принято решение об отказе в удовлетворении ходатайства об изъятии так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земельного участка для госу</w:t>
            </w:r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дарственных или муниципальных нужд</w:t>
            </w:r>
            <w:proofErr w:type="gramStart"/>
            <w:r w:rsidRPr="00B730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B7CC7" w:rsidRPr="006612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FE5C23" w:rsidRPr="00E763DC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</w:t>
      </w:r>
      <w:r w:rsidR="0034550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61282">
        <w:rPr>
          <w:rFonts w:ascii="Times New Roman" w:hAnsi="Times New Roman" w:cs="Times New Roman"/>
          <w:sz w:val="28"/>
          <w:szCs w:val="28"/>
        </w:rPr>
        <w:t xml:space="preserve">      </w:t>
      </w:r>
      <w:r w:rsidR="0034550F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="0034550F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p w:rsidR="00F20C6A" w:rsidRDefault="00F20C6A"/>
    <w:sectPr w:rsidR="00F20C6A" w:rsidSect="009E69F0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83F" w:rsidRDefault="0086683F" w:rsidP="009E69F0">
      <w:pPr>
        <w:spacing w:after="0" w:line="240" w:lineRule="auto"/>
      </w:pPr>
      <w:r>
        <w:separator/>
      </w:r>
    </w:p>
  </w:endnote>
  <w:endnote w:type="continuationSeparator" w:id="0">
    <w:p w:rsidR="0086683F" w:rsidRDefault="0086683F" w:rsidP="009E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83F" w:rsidRDefault="0086683F" w:rsidP="009E69F0">
      <w:pPr>
        <w:spacing w:after="0" w:line="240" w:lineRule="auto"/>
      </w:pPr>
      <w:r>
        <w:separator/>
      </w:r>
    </w:p>
  </w:footnote>
  <w:footnote w:type="continuationSeparator" w:id="0">
    <w:p w:rsidR="0086683F" w:rsidRDefault="0086683F" w:rsidP="009E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220173"/>
      <w:docPartObj>
        <w:docPartGallery w:val="Page Numbers (Margins)"/>
        <w:docPartUnique/>
      </w:docPartObj>
    </w:sdtPr>
    <w:sdtEndPr/>
    <w:sdtContent>
      <w:p w:rsidR="009E69F0" w:rsidRDefault="009E69F0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19685</wp:posOffset>
                  </wp:positionH>
                  <wp:positionV relativeFrom="page">
                    <wp:posOffset>3333750</wp:posOffset>
                  </wp:positionV>
                  <wp:extent cx="361950" cy="3429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9E69F0" w:rsidRPr="009E69F0" w:rsidRDefault="009E69F0" w:rsidP="009E69F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803928" w:rsidRPr="00803928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9E69F0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1.55pt;margin-top:262.5pt;width:28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9E69F0" w:rsidRPr="009E69F0" w:rsidRDefault="009E69F0" w:rsidP="009E69F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803928" w:rsidRPr="00803928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9E69F0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55DCD"/>
    <w:multiLevelType w:val="hybridMultilevel"/>
    <w:tmpl w:val="809C4A44"/>
    <w:lvl w:ilvl="0" w:tplc="0BEE1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65C"/>
    <w:rsid w:val="000C66C1"/>
    <w:rsid w:val="00177CDB"/>
    <w:rsid w:val="00202802"/>
    <w:rsid w:val="00251CE4"/>
    <w:rsid w:val="002E2006"/>
    <w:rsid w:val="0034550F"/>
    <w:rsid w:val="00371AEE"/>
    <w:rsid w:val="00443F25"/>
    <w:rsid w:val="00451949"/>
    <w:rsid w:val="0046188C"/>
    <w:rsid w:val="004A64E3"/>
    <w:rsid w:val="005D33BA"/>
    <w:rsid w:val="00661282"/>
    <w:rsid w:val="00671E8D"/>
    <w:rsid w:val="00803928"/>
    <w:rsid w:val="00807443"/>
    <w:rsid w:val="0086683F"/>
    <w:rsid w:val="008766A7"/>
    <w:rsid w:val="0098061A"/>
    <w:rsid w:val="009E69F0"/>
    <w:rsid w:val="00A36B39"/>
    <w:rsid w:val="00B44CA9"/>
    <w:rsid w:val="00B73003"/>
    <w:rsid w:val="00B8580C"/>
    <w:rsid w:val="00BB7CC7"/>
    <w:rsid w:val="00C8721F"/>
    <w:rsid w:val="00CD0529"/>
    <w:rsid w:val="00D45B65"/>
    <w:rsid w:val="00DC7FCF"/>
    <w:rsid w:val="00E5045F"/>
    <w:rsid w:val="00E679B4"/>
    <w:rsid w:val="00ED15DD"/>
    <w:rsid w:val="00F0165C"/>
    <w:rsid w:val="00F20C6A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E8D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марк список 1"/>
    <w:basedOn w:val="a"/>
    <w:uiPriority w:val="99"/>
    <w:rsid w:val="00671E8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Нормальный"/>
    <w:basedOn w:val="a"/>
    <w:rsid w:val="00A36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table" w:styleId="a5">
    <w:name w:val="Table Grid"/>
    <w:basedOn w:val="a1"/>
    <w:uiPriority w:val="59"/>
    <w:rsid w:val="00A36B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66A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9F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9F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52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34550F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E8D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марк список 1"/>
    <w:basedOn w:val="a"/>
    <w:uiPriority w:val="99"/>
    <w:rsid w:val="00671E8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Нормальный"/>
    <w:basedOn w:val="a"/>
    <w:rsid w:val="00A36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table" w:styleId="a5">
    <w:name w:val="Table Grid"/>
    <w:basedOn w:val="a1"/>
    <w:uiPriority w:val="59"/>
    <w:rsid w:val="00A36B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66A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9F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9F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52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34550F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Еременко Ангелина Анатольевна</dc:creator>
  <cp:lastModifiedBy>Анастасия</cp:lastModifiedBy>
  <cp:revision>11</cp:revision>
  <cp:lastPrinted>2026-02-11T05:57:00Z</cp:lastPrinted>
  <dcterms:created xsi:type="dcterms:W3CDTF">2026-06-18T07:25:00Z</dcterms:created>
  <dcterms:modified xsi:type="dcterms:W3CDTF">2026-08-16T11:27:00Z</dcterms:modified>
</cp:coreProperties>
</file>